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DD1" w:rsidRPr="00090DD1" w:rsidRDefault="00090DD1" w:rsidP="00090DD1">
      <w:pPr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 xml:space="preserve">Дополнение в </w:t>
      </w:r>
      <w:r w:rsidRPr="00090DD1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 xml:space="preserve">Положение </w:t>
      </w:r>
    </w:p>
    <w:p w:rsidR="00090DD1" w:rsidRDefault="00090DD1" w:rsidP="00090DD1">
      <w:pPr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090DD1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об Общественном совете при Министерстве экономического развития Мурманской области</w:t>
      </w:r>
    </w:p>
    <w:p w:rsidR="00090DD1" w:rsidRDefault="00090DD1" w:rsidP="00AD0AB2">
      <w:pPr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</w:p>
    <w:p w:rsidR="00090DD1" w:rsidRDefault="00090DD1" w:rsidP="00AD0AB2">
      <w:pPr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Дополнить Положение следующим разделом:</w:t>
      </w:r>
    </w:p>
    <w:p w:rsidR="00090DD1" w:rsidRDefault="00090DD1" w:rsidP="00AD0AB2">
      <w:pPr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</w:p>
    <w:p w:rsidR="00AD0AB2" w:rsidRPr="00FC6034" w:rsidRDefault="00090DD1" w:rsidP="00AD0AB2">
      <w:pPr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5…….</w:t>
      </w:r>
      <w:r w:rsidR="00AD0AB2" w:rsidRPr="00FC6034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. Заочные решения Общественного совета</w:t>
      </w:r>
    </w:p>
    <w:p w:rsidR="00AD0AB2" w:rsidRDefault="00090DD1" w:rsidP="00090DD1">
      <w:pPr>
        <w:spacing w:before="100" w:beforeAutospacing="1" w:after="100" w:afterAutospacing="1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D0AB2" w:rsidRPr="00AD0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D0AB2" w:rsidRPr="00AD0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D0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D0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</w:t>
      </w:r>
      <w:r w:rsidR="00AD0AB2" w:rsidRPr="00AD0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оперативного рассмотрения отдельных вопросов, находящихся в компетенции совета</w:t>
      </w:r>
      <w:r w:rsidR="00620C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20C93" w:rsidRPr="00AD0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использует</w:t>
      </w:r>
      <w:r w:rsidR="00620C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</w:t>
      </w:r>
      <w:r w:rsidR="00620C93" w:rsidRPr="00AD0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процедура</w:t>
      </w:r>
      <w:r w:rsidR="00AD0AB2" w:rsidRPr="00AD0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принятия заочных решений (далее – заочное заседание).</w:t>
      </w:r>
    </w:p>
    <w:p w:rsidR="00090DD1" w:rsidRDefault="00090DD1" w:rsidP="00090DD1">
      <w:pPr>
        <w:spacing w:before="100" w:beforeAutospacing="1" w:after="100" w:afterAutospacing="1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Вопросы для рассмотрения на заочном заседании могут вноситься председателем Общественного совета и</w:t>
      </w:r>
      <w:r w:rsidR="00620C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Министром экономического развития Мурманской области.</w:t>
      </w:r>
    </w:p>
    <w:p w:rsidR="00090DD1" w:rsidRDefault="00090DD1" w:rsidP="00090DD1">
      <w:pPr>
        <w:spacing w:before="100" w:beforeAutospacing="1" w:after="100" w:afterAutospacing="1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Решение о проведении заочного заседания принимает председатель Общественного совета</w:t>
      </w:r>
      <w:r w:rsidR="00620C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D0AB2" w:rsidRPr="00BA03B2" w:rsidRDefault="00620C93" w:rsidP="00090DD1">
      <w:pPr>
        <w:spacing w:before="100" w:beforeAutospacing="1" w:after="100" w:afterAutospacing="1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D0AB2" w:rsidRPr="00AD0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D0AB2" w:rsidRPr="00BA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Повестка и подготовленные материалы заочного заседания </w:t>
      </w:r>
      <w:r w:rsidRPr="00BA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рассылаются членам Общественного совета по электронной почте секретарем совета за три дня до начала заочного голосования. В письме указывается повестка заседания с перечнем рассматриваемых вопросов, дата начала и завершения голосования.</w:t>
      </w:r>
    </w:p>
    <w:p w:rsidR="00620C93" w:rsidRDefault="00620C93" w:rsidP="00090DD1">
      <w:pPr>
        <w:spacing w:before="100" w:beforeAutospacing="1" w:after="100" w:afterAutospacing="1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Срок между датой начала и датой завершения заочного заседания не может превышать 10 рабочих дней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20C93" w:rsidRDefault="00620C93" w:rsidP="00090DD1">
      <w:pPr>
        <w:spacing w:before="100" w:beforeAutospacing="1" w:after="100" w:afterAutospacing="1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После о</w:t>
      </w:r>
      <w:r w:rsidRPr="00AD0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 материалами</w:t>
      </w:r>
      <w:r w:rsidRPr="00AD0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каждый член Общественного совета выражая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свою </w:t>
      </w:r>
      <w:r w:rsidRPr="00AD0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позицию, выб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D0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 w:rsidRPr="00AD0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один из пунктов по каждому из решений: «согласен», «не согласен», «воздержался».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 решение член общественного совета направляет секретарю совета</w:t>
      </w:r>
      <w:r w:rsidR="00945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электронной почте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20C93" w:rsidRPr="003E79AD" w:rsidRDefault="00620C93" w:rsidP="00090DD1">
      <w:pPr>
        <w:spacing w:before="100" w:beforeAutospacing="1" w:after="100" w:afterAutospacing="1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7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Секретарь совета обобщает результаты голосования, готовит протокол заочного заседания и представляет его на подпись председателю совета.</w:t>
      </w:r>
    </w:p>
    <w:p w:rsidR="00BA03B2" w:rsidRPr="00EC0EEF" w:rsidRDefault="00620C93" w:rsidP="00BA03B2">
      <w:pPr>
        <w:spacing w:before="100" w:beforeAutospacing="1" w:after="100" w:afterAutospacing="1" w:line="31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E7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Решение считается принятым, если </w:t>
      </w:r>
      <w:r w:rsidR="00BA03B2" w:rsidRPr="003E7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него проголосовало </w:t>
      </w:r>
      <w:r w:rsidR="00EC0EEF" w:rsidRPr="003E7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большинство членов Общественного совета</w:t>
      </w:r>
      <w:r w:rsidRPr="003E7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3E7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том</w:t>
      </w:r>
      <w:proofErr w:type="gramEnd"/>
      <w:r w:rsidRPr="003E7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общее число проголосовавших должно быть не менее половины от общего числа членов Общественного совета.</w:t>
      </w:r>
      <w:r w:rsidRPr="003E79AD">
        <w:t xml:space="preserve"> </w:t>
      </w:r>
      <w:r w:rsidR="00EC0EEF" w:rsidRPr="003E79AD">
        <w:rPr>
          <w:rFonts w:ascii="Times New Roman" w:hAnsi="Times New Roman" w:cs="Times New Roman"/>
          <w:sz w:val="28"/>
          <w:szCs w:val="28"/>
        </w:rPr>
        <w:t>При равенстве голосов членов, участвующих в голосовании, голос председателя совета является решающим.</w:t>
      </w:r>
    </w:p>
    <w:p w:rsidR="00BA03B2" w:rsidRDefault="00BA03B2" w:rsidP="00BA03B2">
      <w:pPr>
        <w:spacing w:before="100" w:beforeAutospacing="1" w:after="100" w:afterAutospacing="1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7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Решения, принимаемые на заочных заседаниях Общественного совета, оформляются протоколами.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20C93" w:rsidRDefault="00620C93" w:rsidP="00090DD1">
      <w:pPr>
        <w:spacing w:before="100" w:beforeAutospacing="1" w:after="100" w:afterAutospacing="1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0C93" w:rsidRPr="003E79AD" w:rsidRDefault="003E79AD" w:rsidP="00090DD1">
      <w:pPr>
        <w:spacing w:before="100" w:beforeAutospacing="1" w:after="100" w:afterAutospacing="1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Пункт 5.9. </w:t>
      </w:r>
      <w:r w:rsidR="00620C93" w:rsidRPr="003E7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изложить в следующей редакции «Очередные</w:t>
      </w:r>
      <w:r w:rsidR="00973993" w:rsidRPr="003E7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="00620C93" w:rsidRPr="003E7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аседания Общественного совета кроме заочных заседаний проводятся не реже одного раза в квартал в соответствии с планом работы Общественного совета</w:t>
      </w:r>
      <w:r w:rsidR="00945C05" w:rsidRPr="003E7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20C93" w:rsidRPr="003E7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A55F6" w:rsidRDefault="001A55F6" w:rsidP="00090DD1">
      <w:pPr>
        <w:spacing w:before="100" w:beforeAutospacing="1" w:after="100" w:afterAutospacing="1" w:line="3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С. Семенов</w:t>
      </w:r>
      <w:bookmarkStart w:id="0" w:name="_GoBack"/>
      <w:bookmarkEnd w:id="0"/>
    </w:p>
    <w:sectPr w:rsidR="001A55F6" w:rsidSect="00341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AD0AB2"/>
    <w:rsid w:val="00090DD1"/>
    <w:rsid w:val="0013341B"/>
    <w:rsid w:val="001A55F6"/>
    <w:rsid w:val="001D71EC"/>
    <w:rsid w:val="00341ED4"/>
    <w:rsid w:val="003C05C2"/>
    <w:rsid w:val="003E79AD"/>
    <w:rsid w:val="004E26A1"/>
    <w:rsid w:val="005525D5"/>
    <w:rsid w:val="00620C93"/>
    <w:rsid w:val="007D6A58"/>
    <w:rsid w:val="00945C05"/>
    <w:rsid w:val="00973993"/>
    <w:rsid w:val="00A4047A"/>
    <w:rsid w:val="00A630F9"/>
    <w:rsid w:val="00AD0AB2"/>
    <w:rsid w:val="00AE31AF"/>
    <w:rsid w:val="00B9030F"/>
    <w:rsid w:val="00BA03B2"/>
    <w:rsid w:val="00BB46CB"/>
    <w:rsid w:val="00CD273E"/>
    <w:rsid w:val="00D728A5"/>
    <w:rsid w:val="00EB3C35"/>
    <w:rsid w:val="00EC0EEF"/>
    <w:rsid w:val="00F7680C"/>
    <w:rsid w:val="00FB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Семенова</cp:lastModifiedBy>
  <cp:revision>6</cp:revision>
  <dcterms:created xsi:type="dcterms:W3CDTF">2018-12-18T13:33:00Z</dcterms:created>
  <dcterms:modified xsi:type="dcterms:W3CDTF">2018-12-20T12:45:00Z</dcterms:modified>
</cp:coreProperties>
</file>